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92" w:rsidRDefault="003D1292" w:rsidP="003D1292">
      <w:pPr>
        <w:jc w:val="center"/>
        <w:rPr>
          <w:rStyle w:val="Gl"/>
          <w:b w:val="0"/>
          <w:sz w:val="40"/>
          <w:highlight w:val="yellow"/>
          <w:u w:val="single"/>
        </w:rPr>
      </w:pPr>
      <w:r>
        <w:rPr>
          <w:rStyle w:val="Gl"/>
          <w:b w:val="0"/>
          <w:sz w:val="40"/>
          <w:highlight w:val="yellow"/>
          <w:u w:val="single"/>
        </w:rPr>
        <w:t>BOYLUCA İLKOKULU</w:t>
      </w:r>
    </w:p>
    <w:p w:rsidR="003D1292" w:rsidRDefault="003D1292" w:rsidP="003D1292">
      <w:pPr>
        <w:jc w:val="center"/>
        <w:rPr>
          <w:rStyle w:val="Gl"/>
          <w:b w:val="0"/>
          <w:sz w:val="40"/>
          <w:highlight w:val="yellow"/>
          <w:u w:val="single"/>
        </w:rPr>
      </w:pPr>
    </w:p>
    <w:p w:rsidR="003D1292" w:rsidRPr="004622B6" w:rsidRDefault="003D1292" w:rsidP="003D1292">
      <w:pPr>
        <w:jc w:val="center"/>
        <w:rPr>
          <w:rStyle w:val="Gl"/>
          <w:b w:val="0"/>
          <w:sz w:val="40"/>
          <w:highlight w:val="yellow"/>
          <w:u w:val="single"/>
        </w:rPr>
      </w:pPr>
      <w:r>
        <w:rPr>
          <w:rStyle w:val="Gl"/>
          <w:b w:val="0"/>
          <w:sz w:val="40"/>
          <w:highlight w:val="yellow"/>
          <w:u w:val="single"/>
        </w:rPr>
        <w:t xml:space="preserve">  </w:t>
      </w:r>
    </w:p>
    <w:p w:rsidR="003D1292" w:rsidRPr="004622B6" w:rsidRDefault="003D1292" w:rsidP="003D1292">
      <w:pPr>
        <w:jc w:val="center"/>
        <w:rPr>
          <w:rStyle w:val="Gl"/>
          <w:b w:val="0"/>
          <w:bCs w:val="0"/>
          <w:sz w:val="40"/>
        </w:rPr>
      </w:pPr>
      <w:r w:rsidRPr="008B71B4">
        <w:rPr>
          <w:rStyle w:val="Vurgu"/>
          <w:b/>
          <w:i w:val="0"/>
          <w:sz w:val="40"/>
          <w:szCs w:val="40"/>
        </w:rPr>
        <w:t>Boyluca</w:t>
      </w:r>
      <w:r w:rsidRPr="008B71B4">
        <w:rPr>
          <w:b/>
          <w:sz w:val="40"/>
          <w:szCs w:val="40"/>
        </w:rPr>
        <w:t xml:space="preserve"> </w:t>
      </w:r>
      <w:proofErr w:type="gramStart"/>
      <w:r w:rsidRPr="008B71B4">
        <w:rPr>
          <w:b/>
          <w:sz w:val="40"/>
          <w:szCs w:val="40"/>
        </w:rPr>
        <w:t>İlkokulu</w:t>
      </w:r>
      <w:r w:rsidRPr="004622B6">
        <w:rPr>
          <w:sz w:val="40"/>
        </w:rPr>
        <w:t xml:space="preserve"> </w:t>
      </w:r>
      <w:r>
        <w:rPr>
          <w:sz w:val="40"/>
        </w:rPr>
        <w:t xml:space="preserve"> 1960</w:t>
      </w:r>
      <w:proofErr w:type="gramEnd"/>
      <w:r w:rsidRPr="004622B6">
        <w:rPr>
          <w:sz w:val="40"/>
        </w:rPr>
        <w:t xml:space="preserve"> Yılında Nizip’in </w:t>
      </w:r>
      <w:r>
        <w:rPr>
          <w:sz w:val="40"/>
        </w:rPr>
        <w:t>Boyluca</w:t>
      </w:r>
      <w:r w:rsidRPr="004622B6">
        <w:rPr>
          <w:sz w:val="40"/>
        </w:rPr>
        <w:t xml:space="preserve"> Köyü’nde hizmete açılmıştır. Okulumuzun </w:t>
      </w:r>
      <w:r>
        <w:rPr>
          <w:sz w:val="40"/>
        </w:rPr>
        <w:t>45</w:t>
      </w:r>
      <w:r w:rsidRPr="004622B6">
        <w:rPr>
          <w:sz w:val="40"/>
        </w:rPr>
        <w:t xml:space="preserve"> yıllık bir geçmişi vardır.</w:t>
      </w:r>
      <w:r>
        <w:rPr>
          <w:sz w:val="40"/>
        </w:rPr>
        <w:t xml:space="preserve">1981’de bir derslik daha </w:t>
      </w:r>
      <w:proofErr w:type="spellStart"/>
      <w:proofErr w:type="gramStart"/>
      <w:r>
        <w:rPr>
          <w:sz w:val="40"/>
        </w:rPr>
        <w:t>yapılmıştır.Şu</w:t>
      </w:r>
      <w:proofErr w:type="spellEnd"/>
      <w:proofErr w:type="gramEnd"/>
      <w:r>
        <w:rPr>
          <w:sz w:val="40"/>
        </w:rPr>
        <w:t xml:space="preserve"> anda 2 derslik,1 lojman,2</w:t>
      </w:r>
      <w:r w:rsidRPr="004622B6">
        <w:rPr>
          <w:sz w:val="40"/>
        </w:rPr>
        <w:t xml:space="preserve"> öğretmen </w:t>
      </w:r>
      <w:r>
        <w:rPr>
          <w:sz w:val="40"/>
        </w:rPr>
        <w:t xml:space="preserve"> ve 30</w:t>
      </w:r>
      <w:r w:rsidRPr="004622B6">
        <w:rPr>
          <w:sz w:val="40"/>
        </w:rPr>
        <w:t xml:space="preserve"> Öğrenci</w:t>
      </w:r>
      <w:r>
        <w:rPr>
          <w:sz w:val="40"/>
        </w:rPr>
        <w:t>si</w:t>
      </w:r>
      <w:r w:rsidRPr="004622B6">
        <w:rPr>
          <w:sz w:val="40"/>
        </w:rPr>
        <w:t>yle eğitim öğretimine devam etmektedir.</w:t>
      </w:r>
      <w:r w:rsidRPr="0078237E">
        <w:rPr>
          <w:rFonts w:ascii="Arial" w:hAnsi="Arial" w:cs="Arial"/>
          <w:color w:val="777777"/>
          <w:sz w:val="32"/>
          <w:szCs w:val="32"/>
        </w:rPr>
        <w:t xml:space="preserve"> </w:t>
      </w:r>
      <w:r w:rsidRPr="0078237E">
        <w:rPr>
          <w:rStyle w:val="Vurgu"/>
          <w:i w:val="0"/>
          <w:sz w:val="36"/>
        </w:rPr>
        <w:t xml:space="preserve">Gaziantep merkeze </w:t>
      </w:r>
      <w:r>
        <w:rPr>
          <w:rStyle w:val="Vurgu"/>
          <w:i w:val="0"/>
          <w:sz w:val="36"/>
        </w:rPr>
        <w:t>34</w:t>
      </w:r>
      <w:r w:rsidRPr="0078237E">
        <w:rPr>
          <w:rStyle w:val="Vurgu"/>
          <w:i w:val="0"/>
          <w:sz w:val="36"/>
        </w:rPr>
        <w:t xml:space="preserve"> </w:t>
      </w:r>
      <w:proofErr w:type="gramStart"/>
      <w:r w:rsidRPr="0078237E">
        <w:rPr>
          <w:rStyle w:val="Vurgu"/>
          <w:i w:val="0"/>
          <w:sz w:val="36"/>
        </w:rPr>
        <w:t>km , ilçe</w:t>
      </w:r>
      <w:proofErr w:type="gramEnd"/>
      <w:r w:rsidRPr="0078237E">
        <w:rPr>
          <w:rStyle w:val="Vurgu"/>
          <w:i w:val="0"/>
          <w:sz w:val="36"/>
        </w:rPr>
        <w:t xml:space="preserve"> merkezine ise </w:t>
      </w:r>
      <w:r>
        <w:rPr>
          <w:rStyle w:val="Vurgu"/>
          <w:i w:val="0"/>
          <w:sz w:val="36"/>
        </w:rPr>
        <w:t>34</w:t>
      </w:r>
      <w:r w:rsidRPr="0078237E">
        <w:rPr>
          <w:rStyle w:val="Vurgu"/>
          <w:i w:val="0"/>
          <w:sz w:val="36"/>
        </w:rPr>
        <w:t xml:space="preserve"> km uzaklıktadır.</w:t>
      </w:r>
      <w:bookmarkStart w:id="0" w:name="_GoBack"/>
      <w:bookmarkEnd w:id="0"/>
    </w:p>
    <w:p w:rsidR="003B17DE" w:rsidRDefault="003B17DE"/>
    <w:sectPr w:rsidR="003B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92"/>
    <w:rsid w:val="003B17DE"/>
    <w:rsid w:val="003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3D1292"/>
    <w:rPr>
      <w:b/>
      <w:bCs/>
    </w:rPr>
  </w:style>
  <w:style w:type="character" w:styleId="Vurgu">
    <w:name w:val="Emphasis"/>
    <w:qFormat/>
    <w:rsid w:val="003D1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3D1292"/>
    <w:rPr>
      <w:b/>
      <w:bCs/>
    </w:rPr>
  </w:style>
  <w:style w:type="character" w:styleId="Vurgu">
    <w:name w:val="Emphasis"/>
    <w:qFormat/>
    <w:rsid w:val="003D1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2017-07-13T20:37:00Z</dcterms:created>
  <dcterms:modified xsi:type="dcterms:W3CDTF">2017-07-13T20:38:00Z</dcterms:modified>
</cp:coreProperties>
</file>